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420B4A34" w:rsidR="006604E6" w:rsidRDefault="00DB669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Family and Consumer Science</w:t>
      </w:r>
      <w:r w:rsidR="004440E7">
        <w:rPr>
          <w:rFonts w:ascii="Open Sans Extrabold" w:eastAsia="Open Sans Extrabold" w:hAnsi="Open Sans Extrabold" w:cs="Open Sans Extrabold"/>
          <w:b/>
          <w:smallCaps/>
          <w:color w:val="0070C0"/>
          <w:sz w:val="56"/>
          <w:szCs w:val="56"/>
        </w:rPr>
        <w:t>,</w:t>
      </w:r>
    </w:p>
    <w:p w14:paraId="00000005" w14:textId="79A4CDCC" w:rsidR="006604E6" w:rsidRDefault="00DB669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1F498B2" w:rsidR="006604E6" w:rsidRDefault="00B404FF">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DB6690">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404F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8AAA3AA" w:rsidR="006604E6" w:rsidRDefault="00DB6690">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Family and Consumer Science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BF6014E"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1: </w:t>
            </w:r>
          </w:p>
          <w:p w14:paraId="00000047" w14:textId="531D092E"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understands how social, cultural, cognitive, economic, emotional, and physical factors of the individual impacts families, communities, and the workplace.</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61A462D"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2: </w:t>
            </w:r>
          </w:p>
          <w:p w14:paraId="00000049" w14:textId="3C182A44"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understands and develops programs that prepare individuals to be productive members within society and for careers based upon family and consumer sciences knowledge and skills.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33FE810"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3: </w:t>
            </w:r>
          </w:p>
          <w:p w14:paraId="0000004B" w14:textId="1FD25627"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demonstrates an understanding of the central concepts, theoretical views, and structures of family and consumer sciences and the relationship to the well-being of individuals, families, and communities.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232C276" w14:textId="77777777" w:rsidR="00DB6690" w:rsidRDefault="00DB6690">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4: </w:t>
            </w:r>
          </w:p>
          <w:p w14:paraId="699E63D0" w14:textId="77777777" w:rsidR="00DB6690" w:rsidRDefault="00DB6690">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The teacher of family and consumer sciences (FCS) plans for classroom and laboratory learning, creates valid and reliable assessments, and utilizes multiple instructional strategies in classroom and laboratory settings in: </w:t>
            </w:r>
          </w:p>
          <w:p w14:paraId="0717BFA2"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personal and family development, </w:t>
            </w:r>
          </w:p>
          <w:p w14:paraId="1908FE63"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life span human growth and development, </w:t>
            </w:r>
          </w:p>
          <w:p w14:paraId="0DA2C455" w14:textId="4F76BBA1"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parenting and child development, </w:t>
            </w:r>
          </w:p>
          <w:p w14:paraId="70922522" w14:textId="77777777" w:rsidR="00741D72"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education and training across the lifespan, </w:t>
            </w:r>
          </w:p>
          <w:p w14:paraId="0324009C" w14:textId="77777777" w:rsidR="00741D72"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interpersonal skills, </w:t>
            </w:r>
          </w:p>
          <w:p w14:paraId="54D1503B" w14:textId="31A78848"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human sexuality, </w:t>
            </w:r>
          </w:p>
          <w:p w14:paraId="7BE85D9D"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personal and family resources management, </w:t>
            </w:r>
          </w:p>
          <w:p w14:paraId="2D419AA1"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lastRenderedPageBreak/>
              <w:t xml:space="preserve"> life and career planning, </w:t>
            </w:r>
          </w:p>
          <w:p w14:paraId="1C45887F" w14:textId="32922FD4"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nutrition, food, and wellness, </w:t>
            </w:r>
          </w:p>
          <w:p w14:paraId="0000004D" w14:textId="1C5C4EBE" w:rsidR="006604E6"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living environments and apparel and textiles.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57839A8" w14:textId="77777777" w:rsidR="00741D72" w:rsidRDefault="00741D72">
            <w:pPr>
              <w:tabs>
                <w:tab w:val="left" w:pos="356"/>
              </w:tabs>
              <w:rPr>
                <w:rFonts w:ascii="Open Sans Light" w:eastAsia="Open Sans Light" w:hAnsi="Open Sans Light" w:cs="Open Sans Light"/>
                <w:b/>
                <w:sz w:val="20"/>
                <w:szCs w:val="20"/>
              </w:rPr>
            </w:pPr>
            <w:r w:rsidRPr="00741D72">
              <w:rPr>
                <w:rFonts w:ascii="Open Sans Light" w:eastAsia="Open Sans Light" w:hAnsi="Open Sans Light" w:cs="Open Sans Light"/>
                <w:b/>
                <w:sz w:val="20"/>
                <w:szCs w:val="20"/>
              </w:rPr>
              <w:t xml:space="preserve">Standard 5: </w:t>
            </w:r>
          </w:p>
          <w:p w14:paraId="0000004F" w14:textId="7A0A3AA1" w:rsidR="006604E6" w:rsidRDefault="00741D72">
            <w:pPr>
              <w:tabs>
                <w:tab w:val="left" w:pos="356"/>
              </w:tabs>
              <w:rPr>
                <w:rFonts w:ascii="Open Sans Light" w:eastAsia="Open Sans Light" w:hAnsi="Open Sans Light" w:cs="Open Sans Light"/>
                <w:b/>
                <w:sz w:val="20"/>
                <w:szCs w:val="20"/>
              </w:rPr>
            </w:pPr>
            <w:r w:rsidRPr="00741D72">
              <w:rPr>
                <w:rFonts w:ascii="Open Sans Light" w:eastAsia="Open Sans Light" w:hAnsi="Open Sans Light" w:cs="Open Sans Light"/>
                <w:b/>
                <w:sz w:val="20"/>
                <w:szCs w:val="20"/>
              </w:rPr>
              <w:t>The teacher of family and consumer sciences (FCS) understands the need to engage in meaningful and intensive professional learning and self-renewal by regularly examining practice through ongoing study, self-reflection, and collaboration.</w:t>
            </w:r>
          </w:p>
        </w:tc>
        <w:tc>
          <w:tcPr>
            <w:tcW w:w="4725" w:type="dxa"/>
          </w:tcPr>
          <w:p w14:paraId="00000050"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48D5D852" w:rsidR="006604E6" w:rsidRDefault="00B404F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DB6690">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FDAA5A9" w14:textId="7D4FF1EC"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1:</w:t>
            </w:r>
          </w:p>
          <w:p w14:paraId="00000070" w14:textId="12121219" w:rsidR="006604E6"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understands how social, cultural, cognitive, economic, emotional, and physical factors of the individual impacts families, communities, and the workplace.</w:t>
            </w:r>
          </w:p>
          <w:p w14:paraId="589593B2"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404FF">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1575BB4" w14:textId="6EC22FDA"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2:</w:t>
            </w:r>
          </w:p>
          <w:p w14:paraId="0000007B" w14:textId="2F65C84E" w:rsidR="006604E6"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understands and develops programs that prepare individuals to be productive members within society and for careers based upon family and consumer sciences knowledge and skills.</w:t>
            </w:r>
          </w:p>
          <w:p w14:paraId="216558AC"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404FF"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657B1BF" w14:textId="37ED488F"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3:</w:t>
            </w:r>
          </w:p>
          <w:p w14:paraId="06FA4A83" w14:textId="6D4A961F" w:rsidR="00840183"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demonstrates an understanding of the central concepts, theoretical views, and structures of family and consumer sciences and the relationship to the well-being of individuals, families, and communities.</w:t>
            </w:r>
          </w:p>
          <w:p w14:paraId="5493749B"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FEB66C4" w14:textId="77777777" w:rsidR="00741D72" w:rsidRPr="00741D72" w:rsidRDefault="00741D72" w:rsidP="00741D72">
            <w:pPr>
              <w:shd w:val="clear" w:color="auto" w:fill="FFFFFF"/>
              <w:tabs>
                <w:tab w:val="left" w:pos="360"/>
              </w:tabs>
              <w:rPr>
                <w:rFonts w:ascii="Open Sans Light" w:eastAsia="Open Sans Light" w:hAnsi="Open Sans Light" w:cs="Open Sans Light"/>
                <w:b/>
                <w:bCs/>
                <w:sz w:val="22"/>
                <w:szCs w:val="22"/>
              </w:rPr>
            </w:pPr>
            <w:r w:rsidRPr="00741D72">
              <w:rPr>
                <w:rFonts w:ascii="Open Sans Light" w:eastAsia="Open Sans Light" w:hAnsi="Open Sans Light" w:cs="Open Sans Light"/>
                <w:b/>
                <w:bCs/>
                <w:sz w:val="22"/>
                <w:szCs w:val="22"/>
              </w:rPr>
              <w:t xml:space="preserve">Standard 4: </w:t>
            </w:r>
          </w:p>
          <w:p w14:paraId="74D23CB3" w14:textId="77777777" w:rsidR="00741D72" w:rsidRPr="00741D72" w:rsidRDefault="00741D72" w:rsidP="00741D72">
            <w:pPr>
              <w:shd w:val="clear" w:color="auto" w:fill="FFFFFF"/>
              <w:tabs>
                <w:tab w:val="left" w:pos="360"/>
              </w:tabs>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The teacher of family and consumer sciences (FCS) plans for classroom and laboratory learning, creates valid and reliable assessments, and utilizes multiple instructional strategies in classroom and laboratory settings in: </w:t>
            </w:r>
          </w:p>
          <w:p w14:paraId="406F9484"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personal and family development, </w:t>
            </w:r>
          </w:p>
          <w:p w14:paraId="13A15E9A"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life span human growth and development, </w:t>
            </w:r>
          </w:p>
          <w:p w14:paraId="30B6FAD6"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parenting and child development, </w:t>
            </w:r>
          </w:p>
          <w:p w14:paraId="76C1A2C1"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education and training across the lifespan, </w:t>
            </w:r>
          </w:p>
          <w:p w14:paraId="7D8DBD19"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interpersonal skills, </w:t>
            </w:r>
          </w:p>
          <w:p w14:paraId="419C5301"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human sexuality, </w:t>
            </w:r>
          </w:p>
          <w:p w14:paraId="25292EFF"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personal and family resources management, </w:t>
            </w:r>
          </w:p>
          <w:p w14:paraId="37FCBA1D"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life and career planning, </w:t>
            </w:r>
          </w:p>
          <w:p w14:paraId="757CBD54"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nutrition, food, and wellness, </w:t>
            </w:r>
          </w:p>
          <w:p w14:paraId="230A3C42" w14:textId="4D7834B4" w:rsidR="00840183"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living environments and apparel and textiles.</w:t>
            </w:r>
          </w:p>
          <w:p w14:paraId="40229E6A" w14:textId="77777777" w:rsidR="00741D72" w:rsidRPr="007F1B6D" w:rsidRDefault="00741D72" w:rsidP="00741D7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404FF"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E3F4DD9" w14:textId="77777777" w:rsidR="00DB6690" w:rsidRPr="00AA1246" w:rsidRDefault="00DB6690" w:rsidP="00DB6690">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B6690" w:rsidRPr="007F1B6D" w14:paraId="5861423F" w14:textId="77777777" w:rsidTr="0088326D">
        <w:tc>
          <w:tcPr>
            <w:tcW w:w="9360" w:type="dxa"/>
          </w:tcPr>
          <w:p w14:paraId="6DA94320" w14:textId="20BD80CD" w:rsidR="00741D72" w:rsidRPr="00741D72" w:rsidRDefault="00741D72" w:rsidP="00741D72">
            <w:pPr>
              <w:shd w:val="clear" w:color="auto" w:fill="FFFFFF"/>
              <w:tabs>
                <w:tab w:val="left" w:pos="360"/>
              </w:tabs>
              <w:rPr>
                <w:rFonts w:ascii="Open Sans Light" w:eastAsia="Open Sans Light" w:hAnsi="Open Sans Light" w:cs="Open Sans Light"/>
                <w:b/>
                <w:bCs/>
                <w:sz w:val="22"/>
                <w:szCs w:val="22"/>
              </w:rPr>
            </w:pPr>
            <w:r w:rsidRPr="00741D72">
              <w:rPr>
                <w:rFonts w:ascii="Open Sans Light" w:eastAsia="Open Sans Light" w:hAnsi="Open Sans Light" w:cs="Open Sans Light"/>
                <w:b/>
                <w:bCs/>
                <w:sz w:val="22"/>
                <w:szCs w:val="22"/>
              </w:rPr>
              <w:t>Standard 5:</w:t>
            </w:r>
          </w:p>
          <w:p w14:paraId="6D9A4CBB" w14:textId="1181198A" w:rsidR="00DB6690" w:rsidRPr="007F1B6D" w:rsidRDefault="00741D72" w:rsidP="00741D72">
            <w:pPr>
              <w:shd w:val="clear" w:color="auto" w:fill="FFFFFF"/>
              <w:tabs>
                <w:tab w:val="left" w:pos="360"/>
              </w:tabs>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The teacher of family and consumer sciences (FCS) understands the need to engage in meaningful and intensive professional learning and self-renewal by regularly examining practice through ongoing study, self-reflection, and collaboration.</w:t>
            </w:r>
          </w:p>
          <w:p w14:paraId="537E8609" w14:textId="77777777" w:rsidR="00DB6690" w:rsidRPr="007F1B6D" w:rsidRDefault="00DB6690" w:rsidP="0088326D">
            <w:pPr>
              <w:shd w:val="clear" w:color="auto" w:fill="FFFFFF"/>
              <w:tabs>
                <w:tab w:val="left" w:pos="360"/>
              </w:tabs>
              <w:rPr>
                <w:rFonts w:ascii="Open Sans Light" w:eastAsia="Open Sans Light" w:hAnsi="Open Sans Light" w:cs="Open Sans Light"/>
                <w:sz w:val="22"/>
                <w:szCs w:val="22"/>
              </w:rPr>
            </w:pPr>
          </w:p>
          <w:p w14:paraId="37E8FAE2" w14:textId="77777777" w:rsidR="00DB6690" w:rsidRPr="007F1B6D" w:rsidRDefault="00DB6690" w:rsidP="0088326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FED945A" w14:textId="77777777" w:rsidR="00DB6690" w:rsidRPr="007F1B6D" w:rsidRDefault="00DB6690" w:rsidP="0088326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63746FA" w14:textId="77777777" w:rsidR="00DB6690" w:rsidRPr="00840183" w:rsidRDefault="00DB6690" w:rsidP="00DB6690">
      <w:pPr>
        <w:rPr>
          <w:rFonts w:ascii="Open Sans Light" w:eastAsia="Open Sans Light" w:hAnsi="Open Sans Light" w:cs="Open Sans Light"/>
          <w:b/>
          <w:sz w:val="22"/>
          <w:szCs w:val="22"/>
        </w:rPr>
      </w:pPr>
    </w:p>
    <w:p w14:paraId="31AAA15D" w14:textId="77777777" w:rsidR="00DB6690" w:rsidRPr="00840183" w:rsidRDefault="00DB6690" w:rsidP="00DB6690">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B404FF">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462A87DB" w:rsidR="006604E6" w:rsidRDefault="00DB6690">
    <w:pPr>
      <w:pBdr>
        <w:top w:val="nil"/>
        <w:left w:val="nil"/>
        <w:bottom w:val="nil"/>
        <w:right w:val="nil"/>
        <w:between w:val="nil"/>
      </w:pBdr>
      <w:tabs>
        <w:tab w:val="center" w:pos="4320"/>
        <w:tab w:val="right" w:pos="8640"/>
        <w:tab w:val="right" w:pos="9180"/>
        <w:tab w:val="right" w:pos="12780"/>
      </w:tabs>
      <w:ind w:right="360"/>
      <w:rPr>
        <w:b/>
        <w:color w:val="000000"/>
      </w:rPr>
    </w:pPr>
    <w:r>
      <w:rPr>
        <w:b/>
      </w:rPr>
      <w:t>Family and Consumer Science</w:t>
    </w:r>
    <w:r w:rsidR="004440E7">
      <w:rPr>
        <w:b/>
        <w:color w:val="000000"/>
      </w:rPr>
      <w:t xml:space="preserve">, </w:t>
    </w:r>
    <w:r>
      <w:rPr>
        <w:b/>
        <w:color w:val="000000"/>
      </w:rPr>
      <w:t>2018</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41BCC"/>
    <w:rsid w:val="006604E6"/>
    <w:rsid w:val="00741D72"/>
    <w:rsid w:val="007F1B6D"/>
    <w:rsid w:val="00820AB3"/>
    <w:rsid w:val="00840183"/>
    <w:rsid w:val="00906C59"/>
    <w:rsid w:val="009222ED"/>
    <w:rsid w:val="009767DE"/>
    <w:rsid w:val="00AA1246"/>
    <w:rsid w:val="00B404FF"/>
    <w:rsid w:val="00BC5058"/>
    <w:rsid w:val="00BD7C64"/>
    <w:rsid w:val="00BE3BE0"/>
    <w:rsid w:val="00C762F4"/>
    <w:rsid w:val="00CB2464"/>
    <w:rsid w:val="00CF68AC"/>
    <w:rsid w:val="00D03356"/>
    <w:rsid w:val="00D13CC9"/>
    <w:rsid w:val="00DB6690"/>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Gateway Client</dc:creator>
  <cp:lastModifiedBy>Christa J. Chesmore</cp:lastModifiedBy>
  <cp:revision>3</cp:revision>
  <dcterms:created xsi:type="dcterms:W3CDTF">2024-10-07T20:35:00Z</dcterms:created>
  <dcterms:modified xsi:type="dcterms:W3CDTF">2024-10-15T19:29:00Z</dcterms:modified>
</cp:coreProperties>
</file>